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77777777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ANNEXE 1 - 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686F98" w:rsidRPr="00165228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165228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5741A61C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165228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77777777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proofErr w:type="gramStart"/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cocher</w:t>
            </w:r>
            <w:proofErr w:type="gramEnd"/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77777777" w:rsidR="00686F98" w:rsidRPr="00BE572E" w:rsidRDefault="00686F98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77777777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AMP/LMMA </w:t>
                                  </w:r>
                                </w:p>
                                <w:p w14:paraId="7E72CE40" w14:textId="77777777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et la restauration des écosystèmes marins et côtiers (mangroves, herbiers marins, récifs coralliens) </w:t>
                                  </w:r>
                                </w:p>
                                <w:p w14:paraId="155F5E3F" w14:textId="77777777" w:rsidR="00686F98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Interface terre-mer, approche GIZC</w:t>
                                  </w:r>
                                </w:p>
                                <w:p w14:paraId="06AF4712" w14:textId="77777777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77777777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906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65.1pt;margin-top:12.15pt;width:258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 xml:space="preserve">Renforcement du volet scientifique du projet </w:t>
                            </w:r>
                            <w:proofErr w:type="gramStart"/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RECOS:</w:t>
                            </w:r>
                            <w:proofErr w:type="gramEnd"/>
                          </w:p>
                          <w:p w14:paraId="6A55F3B1" w14:textId="77777777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AMP/LMMA </w:t>
                            </w:r>
                          </w:p>
                          <w:p w14:paraId="7E72CE40" w14:textId="77777777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et la restauration des écosystèmes marins et côtiers (mangroves, herbiers marins, récifs coralliens) </w:t>
                            </w:r>
                          </w:p>
                          <w:p w14:paraId="155F5E3F" w14:textId="77777777" w:rsidR="00686F98" w:rsidRDefault="00686F98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Interface terre-mer, approche GIZC</w:t>
                            </w:r>
                          </w:p>
                          <w:p w14:paraId="06AF4712" w14:textId="77777777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 xml:space="preserve">es projets pilotes et projets identifiés dans le cadre de l’appel à projet </w:t>
                            </w:r>
                            <w:proofErr w:type="gramStart"/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RECOS:</w:t>
                            </w:r>
                            <w:proofErr w:type="gramEnd"/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77777777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7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7u1DA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77777777" w:rsidR="00686F98" w:rsidRPr="00BE572E" w:rsidRDefault="00686F98" w:rsidP="00D12419">
            <w:pPr>
              <w:pStyle w:val="Paragraphedeliste"/>
              <w:rPr>
                <w:lang w:val="fr-FR"/>
              </w:rPr>
            </w:pPr>
          </w:p>
          <w:p w14:paraId="051D7E5D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1F18B3B" wp14:editId="0A774FBF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513080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28" type="#_x0000_t202" style="position:absolute;margin-left:65.85pt;margin-top:40.4pt;width:13.5pt;height:1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mjB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59CCDBE9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1397000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29" type="#_x0000_t202" style="position:absolute;margin-left:64.85pt;margin-top:110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31D7222" wp14:editId="3BB038D3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1761490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6pt;margin-top:138.7pt;width:13.5pt;height:1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318DFF4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2441575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1" type="#_x0000_t202" style="position:absolute;margin-left:22.6pt;margin-top:192.25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OPaDg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5A0BEAE0" w:rsidR="00686F98" w:rsidRDefault="00D71BDB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Acteur pair ayant accepté de partager son 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165228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t>En quoi êtes-vous acteur de la gestion</w:t>
      </w:r>
      <w:r w:rsidR="00023855">
        <w:rPr>
          <w:b/>
          <w:lang w:val="fr-FR"/>
        </w:rPr>
        <w:t xml:space="preserve"> intégrée</w:t>
      </w:r>
      <w:r w:rsidRPr="009E7027">
        <w:rPr>
          <w:b/>
          <w:lang w:val="fr-FR"/>
        </w:rPr>
        <w:t xml:space="preserve"> </w:t>
      </w:r>
      <w:r>
        <w:rPr>
          <w:b/>
          <w:lang w:val="fr-FR"/>
        </w:rPr>
        <w:t>des écosystèmes côtiers</w:t>
      </w:r>
      <w:r w:rsidR="0059117C">
        <w:rPr>
          <w:rStyle w:val="Appeldenotedefin"/>
          <w:b/>
          <w:lang w:val="fr-FR"/>
        </w:rPr>
        <w:endnoteReference w:id="2"/>
      </w:r>
      <w:r>
        <w:rPr>
          <w:b/>
          <w:lang w:val="fr-FR"/>
        </w:rPr>
        <w:t> ?</w:t>
      </w:r>
    </w:p>
    <w:p w14:paraId="1C23A3D2" w14:textId="77777777" w:rsidR="00686F98" w:rsidRPr="00A1637B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A1637B">
        <w:rPr>
          <w:bCs/>
          <w:i/>
          <w:iCs/>
          <w:lang w:val="fr-FR"/>
        </w:rPr>
        <w:t xml:space="preserve">Précisez </w:t>
      </w:r>
      <w:r>
        <w:rPr>
          <w:bCs/>
          <w:i/>
          <w:iCs/>
          <w:lang w:val="fr-FR"/>
        </w:rPr>
        <w:t>la nature de votre structure, vos fonctions</w:t>
      </w:r>
      <w:r w:rsidRPr="00A1637B">
        <w:rPr>
          <w:bCs/>
          <w:i/>
          <w:iCs/>
          <w:lang w:val="fr-FR"/>
        </w:rPr>
        <w:t>, vos missions, votre expérience, et le lien avec les thématiques du projet RECOS.</w:t>
      </w:r>
    </w:p>
    <w:p w14:paraId="1E5073DA" w14:textId="77777777" w:rsidR="00686F98" w:rsidRDefault="00686F98" w:rsidP="00686F98">
      <w:pPr>
        <w:jc w:val="both"/>
        <w:rPr>
          <w:lang w:val="fr-FR"/>
        </w:rPr>
      </w:pPr>
    </w:p>
    <w:p w14:paraId="0F792D64" w14:textId="77777777" w:rsidR="00686F98" w:rsidRPr="00F44672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09AE40C4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t xml:space="preserve">De quelle expertise avez-vous besoin ? </w:t>
      </w:r>
      <w:r w:rsidR="0058684A">
        <w:rPr>
          <w:b/>
          <w:lang w:val="fr-FR"/>
        </w:rPr>
        <w:t>Quels sont les objectifs de cet échange ?</w:t>
      </w:r>
    </w:p>
    <w:p w14:paraId="426BB7A9" w14:textId="77777777" w:rsidR="00686F98" w:rsidRPr="00A1637B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A1637B">
        <w:rPr>
          <w:bCs/>
          <w:i/>
          <w:iCs/>
          <w:lang w:val="fr-FR"/>
        </w:rPr>
        <w:t>Précisez en quoi l’expertise recherchée est nécessaire à la réalisation de votre projet.</w:t>
      </w:r>
    </w:p>
    <w:p w14:paraId="39719CD8" w14:textId="77777777" w:rsidR="00686F98" w:rsidRPr="004E0CD2" w:rsidRDefault="00686F98" w:rsidP="00686F98">
      <w:pPr>
        <w:jc w:val="both"/>
        <w:rPr>
          <w:b/>
          <w:color w:val="FF0000"/>
          <w:lang w:val="fr-FR"/>
        </w:rPr>
      </w:pPr>
    </w:p>
    <w:p w14:paraId="569AEB20" w14:textId="64790932" w:rsidR="00686F98" w:rsidRPr="00E63874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E63874">
        <w:rPr>
          <w:b/>
          <w:lang w:val="fr-FR"/>
        </w:rPr>
        <w:t>Comment avez-vous identifié la structure experte ? En quoi son exp</w:t>
      </w:r>
      <w:r w:rsidR="00630EFA">
        <w:rPr>
          <w:b/>
          <w:lang w:val="fr-FR"/>
        </w:rPr>
        <w:t>érience</w:t>
      </w:r>
      <w:r w:rsidRPr="00E63874">
        <w:rPr>
          <w:b/>
          <w:lang w:val="fr-FR"/>
        </w:rPr>
        <w:t xml:space="preserve"> correspond à votre besoin ?</w:t>
      </w:r>
    </w:p>
    <w:p w14:paraId="103B109B" w14:textId="77777777" w:rsidR="00686F98" w:rsidRPr="009E7027" w:rsidRDefault="00686F98" w:rsidP="00686F98">
      <w:pPr>
        <w:jc w:val="both"/>
        <w:rPr>
          <w:b/>
          <w:lang w:val="fr-FR"/>
        </w:rPr>
      </w:pPr>
    </w:p>
    <w:p w14:paraId="44F8C5F4" w14:textId="5C7A7200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9E7027">
        <w:rPr>
          <w:b/>
          <w:lang w:val="fr-FR"/>
        </w:rPr>
        <w:t>Quels seront les bénéfices</w:t>
      </w:r>
      <w:r w:rsidR="0058684A">
        <w:rPr>
          <w:b/>
          <w:lang w:val="fr-FR"/>
        </w:rPr>
        <w:t xml:space="preserve"> et les résultats attendus</w:t>
      </w:r>
      <w:r w:rsidRPr="009E7027">
        <w:rPr>
          <w:b/>
          <w:lang w:val="fr-FR"/>
        </w:rPr>
        <w:t xml:space="preserve"> de cette opération, et pour qui ?</w:t>
      </w:r>
    </w:p>
    <w:p w14:paraId="16CEEB99" w14:textId="77777777" w:rsidR="00686F98" w:rsidRPr="00A1637B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A1637B">
        <w:rPr>
          <w:bCs/>
          <w:i/>
          <w:iCs/>
          <w:lang w:val="fr-FR"/>
        </w:rPr>
        <w:t xml:space="preserve">Précisez les résultats attendus et les bénéficiaires (à l’échelle locale, nationale et/ou régionale). </w:t>
      </w:r>
    </w:p>
    <w:p w14:paraId="43771EA1" w14:textId="77777777" w:rsidR="00686F98" w:rsidRDefault="00686F98" w:rsidP="00686F98">
      <w:pPr>
        <w:jc w:val="both"/>
        <w:rPr>
          <w:b/>
          <w:lang w:val="fr-FR"/>
        </w:rPr>
      </w:pPr>
    </w:p>
    <w:p w14:paraId="4BDED204" w14:textId="77777777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>
        <w:rPr>
          <w:b/>
          <w:lang w:val="fr-FR"/>
        </w:rPr>
        <w:t>Agenda de l’opération :</w:t>
      </w:r>
    </w:p>
    <w:p w14:paraId="3E2BC0E4" w14:textId="571EFC49" w:rsidR="00686F98" w:rsidRPr="00D12419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686F98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A0061C" w:rsidRDefault="00686F98" w:rsidP="00D12419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A0061C">
              <w:rPr>
                <w:b/>
                <w:bCs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77777777" w:rsidR="00686F98" w:rsidRPr="00A0061C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A0061C">
              <w:rPr>
                <w:b/>
                <w:bCs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77777777" w:rsidR="00686F98" w:rsidRPr="00A0061C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A0061C">
              <w:rPr>
                <w:b/>
                <w:bCs/>
                <w:lang w:val="fr-FR"/>
              </w:rPr>
              <w:t>OBJET</w:t>
            </w:r>
            <w:r>
              <w:rPr>
                <w:b/>
                <w:bCs/>
                <w:lang w:val="fr-FR"/>
              </w:rPr>
              <w:t>/PERSONNES RENCONTREES</w:t>
            </w:r>
          </w:p>
        </w:tc>
      </w:tr>
      <w:tr w:rsidR="00686F98" w:rsidRPr="00165228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Default="00686F98" w:rsidP="00D12419">
            <w:pPr>
              <w:spacing w:after="0" w:line="240" w:lineRule="auto"/>
              <w:rPr>
                <w:lang w:val="fr-FR"/>
              </w:rPr>
            </w:pPr>
            <w:r w:rsidRPr="00A0061C">
              <w:rPr>
                <w:lang w:val="fr-FR"/>
              </w:rPr>
              <w:t>De départ du site d’origine :</w:t>
            </w:r>
          </w:p>
          <w:p w14:paraId="2E6145DE" w14:textId="77777777" w:rsidR="00686F98" w:rsidRPr="00A0061C" w:rsidRDefault="00686F98" w:rsidP="00D12419">
            <w:pPr>
              <w:spacing w:after="0" w:line="240" w:lineRule="auto"/>
              <w:rPr>
                <w:lang w:val="fr-FR"/>
              </w:rPr>
            </w:pPr>
          </w:p>
          <w:p w14:paraId="64C22EE3" w14:textId="77777777" w:rsidR="00686F98" w:rsidRDefault="00686F98" w:rsidP="00D12419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6E2BCA" w:rsidRDefault="00686F98" w:rsidP="00D12419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Date d’arrivée sur site :</w:t>
            </w:r>
          </w:p>
          <w:p w14:paraId="00C5A07B" w14:textId="77777777" w:rsidR="00686F98" w:rsidRDefault="00686F98" w:rsidP="00D12419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6E2BCA" w:rsidRDefault="00686F98" w:rsidP="00D12419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Jour 1 :</w:t>
            </w:r>
          </w:p>
          <w:p w14:paraId="3F0EED54" w14:textId="77777777" w:rsidR="00686F98" w:rsidRDefault="00686F98" w:rsidP="00D12419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6E2BCA" w:rsidRDefault="00686F98" w:rsidP="00D12419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Jour 2 :</w:t>
            </w:r>
          </w:p>
          <w:p w14:paraId="0B67A98A" w14:textId="77777777" w:rsidR="00686F98" w:rsidRDefault="00686F98" w:rsidP="00D12419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6E2BCA" w:rsidRDefault="00686F98" w:rsidP="00D12419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Jour 3 :</w:t>
            </w:r>
          </w:p>
          <w:p w14:paraId="62B65603" w14:textId="77777777" w:rsidR="00686F98" w:rsidRDefault="00686F98" w:rsidP="00D12419">
            <w:pPr>
              <w:pStyle w:val="Paragraphedeliste"/>
              <w:spacing w:after="0" w:line="240" w:lineRule="auto"/>
              <w:rPr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165228" w14:paraId="6EE274F0" w14:textId="77777777" w:rsidTr="00D12419">
        <w:tc>
          <w:tcPr>
            <w:tcW w:w="2694" w:type="dxa"/>
          </w:tcPr>
          <w:p w14:paraId="0B6C115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rPr>
                <w:lang w:val="fr-FR"/>
              </w:rPr>
            </w:pPr>
            <w:r>
              <w:rPr>
                <w:lang w:val="fr-FR"/>
              </w:rPr>
              <w:t xml:space="preserve">Jour X : </w:t>
            </w:r>
            <w:r w:rsidRPr="000D2CF4">
              <w:rPr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rPr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165228" w14:paraId="1326DC6F" w14:textId="77777777" w:rsidTr="00D12419">
        <w:tc>
          <w:tcPr>
            <w:tcW w:w="2694" w:type="dxa"/>
          </w:tcPr>
          <w:p w14:paraId="00AD0943" w14:textId="77777777" w:rsidR="00686F98" w:rsidRPr="006E2BCA" w:rsidRDefault="00686F98" w:rsidP="00D12419">
            <w:pPr>
              <w:spacing w:after="0" w:line="240" w:lineRule="auto"/>
              <w:rPr>
                <w:lang w:val="fr-FR"/>
              </w:rPr>
            </w:pPr>
            <w:r w:rsidRPr="006E2BCA">
              <w:rPr>
                <w:lang w:val="fr-FR"/>
              </w:rPr>
              <w:t>Date de retour sur le pays/ville d’origine :</w:t>
            </w:r>
          </w:p>
          <w:p w14:paraId="0948FC60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rPr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0D5763" w:rsidRPr="00165228" w14:paraId="1D43D154" w14:textId="456A86CB" w:rsidTr="000D5763">
        <w:trPr>
          <w:trHeight w:val="539"/>
        </w:trPr>
        <w:tc>
          <w:tcPr>
            <w:tcW w:w="1672" w:type="dxa"/>
            <w:shd w:val="clear" w:color="auto" w:fill="5B9BD5" w:themeFill="accent1"/>
          </w:tcPr>
          <w:p w14:paraId="62558F75" w14:textId="77777777" w:rsidR="000D5763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 w:rsidRPr="00A0061C">
              <w:rPr>
                <w:b/>
                <w:sz w:val="18"/>
                <w:szCs w:val="18"/>
                <w:lang w:val="fr-FR"/>
              </w:rPr>
              <w:t>NOM</w:t>
            </w:r>
          </w:p>
          <w:p w14:paraId="076D6B27" w14:textId="77777777" w:rsidR="000D5763" w:rsidRPr="00A0061C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>
              <w:rPr>
                <w:b/>
                <w:sz w:val="18"/>
                <w:szCs w:val="18"/>
                <w:lang w:val="fr-FR"/>
              </w:rPr>
              <w:t>(</w:t>
            </w:r>
            <w:proofErr w:type="gramStart"/>
            <w:r>
              <w:rPr>
                <w:b/>
                <w:sz w:val="18"/>
                <w:szCs w:val="18"/>
                <w:lang w:val="fr-FR"/>
              </w:rPr>
              <w:t>tel</w:t>
            </w:r>
            <w:proofErr w:type="gramEnd"/>
            <w:r>
              <w:rPr>
                <w:b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1752" w:type="dxa"/>
            <w:shd w:val="clear" w:color="auto" w:fill="5B9BD5" w:themeFill="accent1"/>
          </w:tcPr>
          <w:p w14:paraId="0BB45D03" w14:textId="77777777" w:rsidR="000D5763" w:rsidRPr="00A0061C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 w:rsidRPr="00A0061C">
              <w:rPr>
                <w:b/>
                <w:sz w:val="18"/>
                <w:szCs w:val="18"/>
                <w:lang w:val="fr-FR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</w:tcPr>
          <w:p w14:paraId="2160E527" w14:textId="77777777" w:rsidR="000D5763" w:rsidRPr="00A0061C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 w:rsidRPr="00A0061C">
              <w:rPr>
                <w:b/>
                <w:sz w:val="18"/>
                <w:szCs w:val="18"/>
                <w:lang w:val="fr-FR"/>
              </w:rPr>
              <w:t xml:space="preserve">JUSTIFICATION </w:t>
            </w:r>
            <w:r>
              <w:rPr>
                <w:b/>
                <w:sz w:val="18"/>
                <w:szCs w:val="18"/>
                <w:lang w:val="fr-FR"/>
              </w:rPr>
              <w:t>DE LA</w:t>
            </w:r>
            <w:r w:rsidRPr="00A0061C">
              <w:rPr>
                <w:b/>
                <w:sz w:val="18"/>
                <w:szCs w:val="18"/>
                <w:lang w:val="fr-FR"/>
              </w:rPr>
              <w:t xml:space="preserve"> PART</w:t>
            </w:r>
            <w:r>
              <w:rPr>
                <w:b/>
                <w:sz w:val="18"/>
                <w:szCs w:val="18"/>
                <w:lang w:val="fr-FR"/>
              </w:rPr>
              <w:t>ICIPATION</w:t>
            </w:r>
            <w:r w:rsidRPr="00A0061C">
              <w:rPr>
                <w:b/>
                <w:sz w:val="18"/>
                <w:szCs w:val="18"/>
                <w:lang w:val="fr-FR"/>
              </w:rPr>
              <w:t xml:space="preserve"> AU VOYAGE</w:t>
            </w:r>
          </w:p>
        </w:tc>
        <w:tc>
          <w:tcPr>
            <w:tcW w:w="1811" w:type="dxa"/>
            <w:shd w:val="clear" w:color="auto" w:fill="5B9BD5" w:themeFill="accent1"/>
          </w:tcPr>
          <w:p w14:paraId="135CEC7A" w14:textId="6C80DE0A" w:rsidR="000D5763" w:rsidRPr="00A0061C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>
              <w:rPr>
                <w:b/>
                <w:sz w:val="18"/>
                <w:szCs w:val="18"/>
                <w:lang w:val="fr-FR"/>
              </w:rPr>
              <w:t>CARTE D’IDENTITE OU PASSEPORT (NUMERO)</w:t>
            </w:r>
          </w:p>
        </w:tc>
        <w:tc>
          <w:tcPr>
            <w:tcW w:w="1568" w:type="dxa"/>
            <w:shd w:val="clear" w:color="auto" w:fill="5B9BD5" w:themeFill="accent1"/>
          </w:tcPr>
          <w:p w14:paraId="22C1E1E7" w14:textId="1B7157BB" w:rsidR="000D5763" w:rsidRDefault="000D5763" w:rsidP="00D12419">
            <w:pPr>
              <w:jc w:val="center"/>
              <w:rPr>
                <w:b/>
                <w:sz w:val="18"/>
                <w:szCs w:val="18"/>
                <w:lang w:val="fr-FR"/>
              </w:rPr>
            </w:pPr>
            <w:r>
              <w:rPr>
                <w:b/>
                <w:sz w:val="18"/>
                <w:szCs w:val="18"/>
                <w:lang w:val="fr-FR"/>
              </w:rPr>
              <w:t xml:space="preserve">DATE D’EXPIRATION DE LA CARTE D’IDENTITE OU PASSPORT </w:t>
            </w:r>
          </w:p>
        </w:tc>
      </w:tr>
      <w:tr w:rsidR="000D5763" w:rsidRPr="00165228" w14:paraId="4A0FE63F" w14:textId="4C8C3DAE" w:rsidTr="000D5763">
        <w:tc>
          <w:tcPr>
            <w:tcW w:w="1672" w:type="dxa"/>
          </w:tcPr>
          <w:p w14:paraId="4DC233EB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2E4EA54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1A264AC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D363D8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3B271214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165228" w14:paraId="51546065" w14:textId="2115371C" w:rsidTr="000D5763">
        <w:tc>
          <w:tcPr>
            <w:tcW w:w="1672" w:type="dxa"/>
          </w:tcPr>
          <w:p w14:paraId="5F00E7E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0CEAEF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41C00B7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7797E00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5EFF3C2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165228" w14:paraId="14517A0E" w14:textId="13A52EFC" w:rsidTr="000D5763">
        <w:tc>
          <w:tcPr>
            <w:tcW w:w="1672" w:type="dxa"/>
          </w:tcPr>
          <w:p w14:paraId="2D02DC7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61D03F3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0D15B1C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2131A97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308359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165228" w14:paraId="2E2A8FA4" w14:textId="647083D5" w:rsidTr="000D5763">
        <w:tc>
          <w:tcPr>
            <w:tcW w:w="1672" w:type="dxa"/>
          </w:tcPr>
          <w:p w14:paraId="14C43A5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6FFBC0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BDC515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0DCFBF3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B7E62A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5F70F69B" w14:textId="77777777" w:rsidR="00686F98" w:rsidRDefault="00686F98" w:rsidP="00686F98">
      <w:pPr>
        <w:jc w:val="both"/>
        <w:rPr>
          <w:b/>
          <w:lang w:val="fr-FR"/>
        </w:rPr>
      </w:pPr>
    </w:p>
    <w:p w14:paraId="0BB17D9D" w14:textId="77777777" w:rsidR="00686F98" w:rsidRDefault="00686F98" w:rsidP="00686F98">
      <w:pPr>
        <w:jc w:val="both"/>
        <w:rPr>
          <w:b/>
          <w:lang w:val="fr-FR"/>
        </w:rPr>
      </w:pPr>
    </w:p>
    <w:p w14:paraId="332CB9B1" w14:textId="77777777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t xml:space="preserve">Budget </w:t>
      </w:r>
      <w:r>
        <w:rPr>
          <w:b/>
          <w:lang w:val="fr-FR"/>
        </w:rPr>
        <w:t xml:space="preserve">estimatif </w:t>
      </w:r>
      <w:r w:rsidRPr="007712C4">
        <w:rPr>
          <w:b/>
          <w:lang w:val="fr-FR"/>
        </w:rPr>
        <w:t>de l’opération :</w:t>
      </w:r>
    </w:p>
    <w:p w14:paraId="35E20F79" w14:textId="77777777" w:rsidR="008D6A33" w:rsidRDefault="008D6A33" w:rsidP="008D6A33">
      <w:pPr>
        <w:jc w:val="both"/>
        <w:rPr>
          <w:b/>
          <w:lang w:val="fr-FR"/>
        </w:rPr>
      </w:pPr>
    </w:p>
    <w:p w14:paraId="146759B2" w14:textId="77777777" w:rsidR="00165228" w:rsidRDefault="00165228" w:rsidP="008D6A33">
      <w:pPr>
        <w:jc w:val="both"/>
        <w:rPr>
          <w:b/>
          <w:lang w:val="fr-FR"/>
        </w:rPr>
      </w:pPr>
    </w:p>
    <w:p w14:paraId="72CAB152" w14:textId="77777777" w:rsidR="00165228" w:rsidRDefault="00165228" w:rsidP="008D6A33">
      <w:pPr>
        <w:jc w:val="both"/>
        <w:rPr>
          <w:b/>
          <w:lang w:val="fr-FR"/>
        </w:rPr>
      </w:pPr>
    </w:p>
    <w:p w14:paraId="0652BF52" w14:textId="77777777" w:rsidR="00165228" w:rsidRDefault="00165228" w:rsidP="008D6A33">
      <w:pPr>
        <w:jc w:val="both"/>
        <w:rPr>
          <w:b/>
          <w:lang w:val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2"/>
        <w:gridCol w:w="1620"/>
        <w:gridCol w:w="1604"/>
        <w:gridCol w:w="1417"/>
        <w:gridCol w:w="1129"/>
      </w:tblGrid>
      <w:tr w:rsidR="00165228" w:rsidRPr="00165228" w14:paraId="537F05D2" w14:textId="77777777" w:rsidTr="00165228">
        <w:trPr>
          <w:trHeight w:val="900"/>
        </w:trPr>
        <w:tc>
          <w:tcPr>
            <w:tcW w:w="1816" w:type="pct"/>
            <w:shd w:val="clear" w:color="auto" w:fill="5B9BD5" w:themeFill="accent1"/>
            <w:vAlign w:val="center"/>
            <w:hideMark/>
          </w:tcPr>
          <w:p w14:paraId="78E0D610" w14:textId="114398C4" w:rsidR="00165228" w:rsidRPr="00165228" w:rsidRDefault="00165228" w:rsidP="00165228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165228">
              <w:rPr>
                <w:b/>
                <w:bCs/>
                <w:lang w:val="fr-FR"/>
              </w:rPr>
              <w:lastRenderedPageBreak/>
              <w:t>Nature des dépenses</w:t>
            </w:r>
            <w:r w:rsidRPr="00165228">
              <w:rPr>
                <w:b/>
                <w:bCs/>
                <w:lang w:val="fr-FR"/>
              </w:rPr>
              <w:br/>
              <w:t xml:space="preserve"> à prendre en charge</w:t>
            </w:r>
          </w:p>
        </w:tc>
        <w:tc>
          <w:tcPr>
            <w:tcW w:w="894" w:type="pct"/>
            <w:shd w:val="clear" w:color="auto" w:fill="5B9BD5" w:themeFill="accent1"/>
            <w:noWrap/>
            <w:vAlign w:val="center"/>
            <w:hideMark/>
          </w:tcPr>
          <w:p w14:paraId="64811374" w14:textId="77777777" w:rsidR="00165228" w:rsidRPr="00165228" w:rsidRDefault="00165228" w:rsidP="00165228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165228">
              <w:rPr>
                <w:b/>
                <w:bCs/>
                <w:lang w:val="fr-FR"/>
              </w:rPr>
              <w:t>Nombre d'unités</w:t>
            </w:r>
          </w:p>
        </w:tc>
        <w:tc>
          <w:tcPr>
            <w:tcW w:w="885" w:type="pct"/>
            <w:shd w:val="clear" w:color="auto" w:fill="5B9BD5" w:themeFill="accent1"/>
            <w:vAlign w:val="center"/>
            <w:hideMark/>
          </w:tcPr>
          <w:p w14:paraId="46D43BDB" w14:textId="5A7EB530" w:rsidR="00165228" w:rsidRPr="00165228" w:rsidRDefault="00165228" w:rsidP="00165228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165228">
              <w:rPr>
                <w:b/>
                <w:bCs/>
                <w:lang w:val="fr-FR"/>
              </w:rPr>
              <w:t xml:space="preserve">Détails et descriptifs </w:t>
            </w:r>
            <w:r w:rsidRPr="00165228">
              <w:rPr>
                <w:b/>
                <w:bCs/>
                <w:lang w:val="fr-FR"/>
              </w:rPr>
              <w:br/>
            </w:r>
            <w:r w:rsidRPr="00165228">
              <w:rPr>
                <w:b/>
                <w:bCs/>
                <w:color w:val="FFFFFF" w:themeColor="background1"/>
                <w:sz w:val="20"/>
                <w:szCs w:val="20"/>
                <w:lang w:val="fr-FR"/>
              </w:rPr>
              <w:t>si applicable</w:t>
            </w:r>
          </w:p>
        </w:tc>
        <w:tc>
          <w:tcPr>
            <w:tcW w:w="782" w:type="pct"/>
            <w:shd w:val="clear" w:color="auto" w:fill="5B9BD5" w:themeFill="accent1"/>
            <w:vAlign w:val="center"/>
            <w:hideMark/>
          </w:tcPr>
          <w:p w14:paraId="57091DEB" w14:textId="49F9DA96" w:rsidR="00165228" w:rsidRPr="00165228" w:rsidRDefault="00165228" w:rsidP="00165228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165228">
              <w:rPr>
                <w:b/>
                <w:bCs/>
                <w:lang w:val="fr-FR"/>
              </w:rPr>
              <w:t xml:space="preserve">Justification </w:t>
            </w:r>
            <w:r w:rsidRPr="00165228">
              <w:rPr>
                <w:b/>
                <w:bCs/>
                <w:lang w:val="fr-FR"/>
              </w:rPr>
              <w:br/>
            </w:r>
            <w:r w:rsidRPr="00165228">
              <w:rPr>
                <w:b/>
                <w:bCs/>
                <w:color w:val="FFFFFF" w:themeColor="background1"/>
                <w:sz w:val="20"/>
                <w:szCs w:val="20"/>
                <w:lang w:val="fr-FR"/>
              </w:rPr>
              <w:t>si applicable</w:t>
            </w:r>
          </w:p>
        </w:tc>
        <w:tc>
          <w:tcPr>
            <w:tcW w:w="623" w:type="pct"/>
            <w:shd w:val="clear" w:color="auto" w:fill="5B9BD5" w:themeFill="accent1"/>
            <w:noWrap/>
            <w:vAlign w:val="center"/>
            <w:hideMark/>
          </w:tcPr>
          <w:p w14:paraId="13CDA6A7" w14:textId="77777777" w:rsidR="00165228" w:rsidRPr="00165228" w:rsidRDefault="00165228" w:rsidP="00165228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165228">
              <w:rPr>
                <w:b/>
                <w:bCs/>
                <w:lang w:val="fr-FR"/>
              </w:rPr>
              <w:t>Coût total estimatif</w:t>
            </w:r>
          </w:p>
        </w:tc>
      </w:tr>
      <w:tr w:rsidR="00165228" w:rsidRPr="00165228" w14:paraId="598E9F12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4B0F291F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1. Voyages internationaux 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1FA97051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4246960A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8F6C378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1DB59129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0C8A1D65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4F7952D3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Avion 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7C6B47F5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3AB48401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A38F9E6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36D7B6BC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079071C4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29967007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Bateau 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0B548933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45201609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AFA2D0F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6A9F97D3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31F6CDF4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4B692632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1.2 Voyages intra-nationaux 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1BEB3CA2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2A81DEFB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3540BA3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5A4F5EDB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0B56B40D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6447CDAC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Voiture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31AA3CFE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6AF29943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7EE99FF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1796B2D1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395A42C0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18460C13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Bateau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5249F4F7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7A478D2E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6001BAB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6D322FA2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19E1C394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56BFA4FA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Moto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1128F3DF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6B207ED0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8ADD25E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1F6C5411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165228" w:rsidRPr="00165228" w14:paraId="60851366" w14:textId="77777777" w:rsidTr="00165228">
        <w:trPr>
          <w:trHeight w:val="300"/>
        </w:trPr>
        <w:tc>
          <w:tcPr>
            <w:tcW w:w="1816" w:type="pct"/>
            <w:shd w:val="clear" w:color="auto" w:fill="BDD6EE" w:themeFill="accent1" w:themeFillTint="66"/>
            <w:noWrap/>
            <w:vAlign w:val="bottom"/>
            <w:hideMark/>
          </w:tcPr>
          <w:p w14:paraId="0518CF79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lang w:val="fr-MU" w:eastAsia="fr-MU"/>
              </w:rPr>
              <w:t xml:space="preserve">Sous-total voyage </w:t>
            </w:r>
          </w:p>
        </w:tc>
        <w:tc>
          <w:tcPr>
            <w:tcW w:w="894" w:type="pct"/>
            <w:shd w:val="clear" w:color="auto" w:fill="BDD6EE" w:themeFill="accent1" w:themeFillTint="66"/>
            <w:noWrap/>
            <w:vAlign w:val="bottom"/>
            <w:hideMark/>
          </w:tcPr>
          <w:p w14:paraId="23DC0C1B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lang w:val="fr-MU" w:eastAsia="fr-MU"/>
              </w:rPr>
              <w:t> </w:t>
            </w:r>
          </w:p>
        </w:tc>
        <w:tc>
          <w:tcPr>
            <w:tcW w:w="885" w:type="pct"/>
            <w:shd w:val="clear" w:color="auto" w:fill="BDD6EE" w:themeFill="accent1" w:themeFillTint="66"/>
            <w:noWrap/>
            <w:vAlign w:val="bottom"/>
            <w:hideMark/>
          </w:tcPr>
          <w:p w14:paraId="4BC935A9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lang w:val="fr-MU" w:eastAsia="fr-MU"/>
              </w:rPr>
              <w:t> </w:t>
            </w:r>
          </w:p>
        </w:tc>
        <w:tc>
          <w:tcPr>
            <w:tcW w:w="782" w:type="pct"/>
            <w:shd w:val="clear" w:color="auto" w:fill="BDD6EE" w:themeFill="accent1" w:themeFillTint="66"/>
            <w:noWrap/>
            <w:vAlign w:val="bottom"/>
            <w:hideMark/>
          </w:tcPr>
          <w:p w14:paraId="011C63AC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lang w:val="fr-MU" w:eastAsia="fr-MU"/>
              </w:rPr>
              <w:t> </w:t>
            </w:r>
          </w:p>
        </w:tc>
        <w:tc>
          <w:tcPr>
            <w:tcW w:w="623" w:type="pct"/>
            <w:shd w:val="clear" w:color="auto" w:fill="BDD6EE" w:themeFill="accent1" w:themeFillTint="66"/>
            <w:noWrap/>
            <w:vAlign w:val="bottom"/>
            <w:hideMark/>
          </w:tcPr>
          <w:p w14:paraId="392877B4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lang w:val="fr-MU" w:eastAsia="fr-MU"/>
              </w:rPr>
              <w:t> </w:t>
            </w:r>
          </w:p>
        </w:tc>
      </w:tr>
      <w:tr w:rsidR="00165228" w:rsidRPr="00165228" w14:paraId="1210334C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6C4621A5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2. Coûts administratifs 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59859EDE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762C8216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4878539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7E0E9FAA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60168E28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128CABE0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Visa 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39AA6BDE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59F90607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1692757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7A17048D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165228" w:rsidRPr="00165228" w14:paraId="5300E6B8" w14:textId="77777777" w:rsidTr="00165228">
        <w:trPr>
          <w:trHeight w:val="300"/>
        </w:trPr>
        <w:tc>
          <w:tcPr>
            <w:tcW w:w="1816" w:type="pct"/>
            <w:shd w:val="clear" w:color="auto" w:fill="BDD6EE" w:themeFill="accent1" w:themeFillTint="66"/>
            <w:noWrap/>
            <w:vAlign w:val="bottom"/>
            <w:hideMark/>
          </w:tcPr>
          <w:p w14:paraId="5C5874F6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Sous-total coûts administratifs</w:t>
            </w:r>
          </w:p>
        </w:tc>
        <w:tc>
          <w:tcPr>
            <w:tcW w:w="894" w:type="pct"/>
            <w:shd w:val="clear" w:color="auto" w:fill="BDD6EE" w:themeFill="accent1" w:themeFillTint="66"/>
            <w:noWrap/>
            <w:vAlign w:val="bottom"/>
            <w:hideMark/>
          </w:tcPr>
          <w:p w14:paraId="488BF8CD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885" w:type="pct"/>
            <w:shd w:val="clear" w:color="auto" w:fill="BDD6EE" w:themeFill="accent1" w:themeFillTint="66"/>
            <w:noWrap/>
            <w:vAlign w:val="bottom"/>
            <w:hideMark/>
          </w:tcPr>
          <w:p w14:paraId="3CD4BED8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782" w:type="pct"/>
            <w:shd w:val="clear" w:color="auto" w:fill="BDD6EE" w:themeFill="accent1" w:themeFillTint="66"/>
            <w:noWrap/>
            <w:vAlign w:val="bottom"/>
            <w:hideMark/>
          </w:tcPr>
          <w:p w14:paraId="48AA2D4D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623" w:type="pct"/>
            <w:shd w:val="clear" w:color="auto" w:fill="BDD6EE" w:themeFill="accent1" w:themeFillTint="66"/>
            <w:noWrap/>
            <w:vAlign w:val="bottom"/>
            <w:hideMark/>
          </w:tcPr>
          <w:p w14:paraId="4398ABBA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165228" w:rsidRPr="00165228" w14:paraId="540C41E4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64A00D1D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3. Séjour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6B23FD6E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5EBE5461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6B7EAF9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18BE3537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39115FBC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7548A988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Lieu d'hébergement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7F9CC136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3BAD29BB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D26C12C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52CDB7CF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2107FEF7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6A927979" w14:textId="5043FF9D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Nombre de </w:t>
            </w: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nuitées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104B106B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2AC19D35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0B8C6E7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2BB38527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19B66B1A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4ACCFC62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Prix de l'hébergement et restauration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34FB0D59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1E3BEFB1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C672367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1BC618E9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6567CCAB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063790BA" w14:textId="3FFC61AB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Déplacement sur site </w:t>
            </w:r>
            <w:r w:rsidR="00EA2740" w:rsidRPr="00EA274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(moto, voiture, bateau…)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1CB7DF9A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5509DAFB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622A652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2A53A182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165228" w:rsidRPr="00165228" w14:paraId="7EA630A7" w14:textId="77777777" w:rsidTr="00165228">
        <w:trPr>
          <w:trHeight w:val="300"/>
        </w:trPr>
        <w:tc>
          <w:tcPr>
            <w:tcW w:w="1816" w:type="pct"/>
            <w:shd w:val="clear" w:color="auto" w:fill="BDD6EE" w:themeFill="accent1" w:themeFillTint="66"/>
            <w:noWrap/>
            <w:vAlign w:val="bottom"/>
            <w:hideMark/>
          </w:tcPr>
          <w:p w14:paraId="5A23B128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Sous-total séjour</w:t>
            </w:r>
          </w:p>
        </w:tc>
        <w:tc>
          <w:tcPr>
            <w:tcW w:w="894" w:type="pct"/>
            <w:shd w:val="clear" w:color="auto" w:fill="BDD6EE" w:themeFill="accent1" w:themeFillTint="66"/>
            <w:noWrap/>
            <w:vAlign w:val="bottom"/>
            <w:hideMark/>
          </w:tcPr>
          <w:p w14:paraId="26504118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885" w:type="pct"/>
            <w:shd w:val="clear" w:color="auto" w:fill="BDD6EE" w:themeFill="accent1" w:themeFillTint="66"/>
            <w:noWrap/>
            <w:vAlign w:val="bottom"/>
            <w:hideMark/>
          </w:tcPr>
          <w:p w14:paraId="6FDE0F55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782" w:type="pct"/>
            <w:shd w:val="clear" w:color="auto" w:fill="BDD6EE" w:themeFill="accent1" w:themeFillTint="66"/>
            <w:noWrap/>
            <w:vAlign w:val="bottom"/>
            <w:hideMark/>
          </w:tcPr>
          <w:p w14:paraId="34FF1303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623" w:type="pct"/>
            <w:shd w:val="clear" w:color="auto" w:fill="BDD6EE" w:themeFill="accent1" w:themeFillTint="66"/>
            <w:noWrap/>
            <w:vAlign w:val="bottom"/>
            <w:hideMark/>
          </w:tcPr>
          <w:p w14:paraId="3889198E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165228" w:rsidRPr="00165228" w14:paraId="3A4AF45E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48A56F3A" w14:textId="1B3F80E8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165228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5. Achat de petits équipements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*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0DA8E7F4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23D733FD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1F23B2B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14D49453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17C3113B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688D872C" w14:textId="4E733361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Équipement</w:t>
            </w: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 1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188798B3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24F9CC38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E1C34DF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3B250F27" w14:textId="77777777" w:rsidR="00165228" w:rsidRPr="00165228" w:rsidRDefault="00165228" w:rsidP="00165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65228" w:rsidRPr="00165228" w14:paraId="7099FC88" w14:textId="77777777" w:rsidTr="00165228">
        <w:trPr>
          <w:trHeight w:val="300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3178B18B" w14:textId="380B04B6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Équipement</w:t>
            </w: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 2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7E3FE24E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73D9CF1B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5EB39EB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2C19B0A2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165228" w:rsidRPr="00165228" w14:paraId="42394739" w14:textId="77777777" w:rsidTr="00165228">
        <w:trPr>
          <w:trHeight w:val="315"/>
        </w:trPr>
        <w:tc>
          <w:tcPr>
            <w:tcW w:w="1816" w:type="pct"/>
            <w:shd w:val="clear" w:color="auto" w:fill="BDD6EE" w:themeFill="accent1" w:themeFillTint="66"/>
            <w:noWrap/>
            <w:vAlign w:val="bottom"/>
            <w:hideMark/>
          </w:tcPr>
          <w:p w14:paraId="5E79EAC2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Sous-total équipements</w:t>
            </w:r>
          </w:p>
        </w:tc>
        <w:tc>
          <w:tcPr>
            <w:tcW w:w="894" w:type="pct"/>
            <w:shd w:val="clear" w:color="auto" w:fill="BDD6EE" w:themeFill="accent1" w:themeFillTint="66"/>
            <w:noWrap/>
            <w:vAlign w:val="bottom"/>
            <w:hideMark/>
          </w:tcPr>
          <w:p w14:paraId="06301056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885" w:type="pct"/>
            <w:shd w:val="clear" w:color="auto" w:fill="BDD6EE" w:themeFill="accent1" w:themeFillTint="66"/>
            <w:noWrap/>
            <w:vAlign w:val="bottom"/>
            <w:hideMark/>
          </w:tcPr>
          <w:p w14:paraId="7CEF7061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782" w:type="pct"/>
            <w:shd w:val="clear" w:color="auto" w:fill="BDD6EE" w:themeFill="accent1" w:themeFillTint="66"/>
            <w:noWrap/>
            <w:vAlign w:val="bottom"/>
            <w:hideMark/>
          </w:tcPr>
          <w:p w14:paraId="08B741D6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623" w:type="pct"/>
            <w:shd w:val="clear" w:color="auto" w:fill="BDD6EE" w:themeFill="accent1" w:themeFillTint="66"/>
            <w:noWrap/>
            <w:vAlign w:val="bottom"/>
            <w:hideMark/>
          </w:tcPr>
          <w:p w14:paraId="7965674F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165228" w:rsidRPr="00165228" w14:paraId="2D86F8A9" w14:textId="77777777" w:rsidTr="00165228">
        <w:trPr>
          <w:trHeight w:val="315"/>
        </w:trPr>
        <w:tc>
          <w:tcPr>
            <w:tcW w:w="1816" w:type="pct"/>
            <w:shd w:val="clear" w:color="auto" w:fill="auto"/>
            <w:noWrap/>
            <w:vAlign w:val="bottom"/>
            <w:hideMark/>
          </w:tcPr>
          <w:p w14:paraId="2A6E238F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TOTAL </w:t>
            </w:r>
          </w:p>
        </w:tc>
        <w:tc>
          <w:tcPr>
            <w:tcW w:w="894" w:type="pct"/>
            <w:shd w:val="clear" w:color="auto" w:fill="auto"/>
            <w:noWrap/>
            <w:vAlign w:val="bottom"/>
            <w:hideMark/>
          </w:tcPr>
          <w:p w14:paraId="5E56F439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  <w:tc>
          <w:tcPr>
            <w:tcW w:w="885" w:type="pct"/>
            <w:shd w:val="clear" w:color="auto" w:fill="auto"/>
            <w:noWrap/>
            <w:vAlign w:val="bottom"/>
            <w:hideMark/>
          </w:tcPr>
          <w:p w14:paraId="48E40F4A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02B68E4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  <w:tc>
          <w:tcPr>
            <w:tcW w:w="623" w:type="pct"/>
            <w:shd w:val="clear" w:color="auto" w:fill="auto"/>
            <w:noWrap/>
            <w:vAlign w:val="bottom"/>
            <w:hideMark/>
          </w:tcPr>
          <w:p w14:paraId="4C63D8F4" w14:textId="77777777" w:rsidR="00165228" w:rsidRPr="00165228" w:rsidRDefault="00165228" w:rsidP="0016522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165228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77777777" w:rsidR="00165228" w:rsidRDefault="00165228" w:rsidP="00686F98">
      <w:pPr>
        <w:pStyle w:val="Paragraphedeliste"/>
        <w:ind w:left="1080"/>
        <w:jc w:val="both"/>
        <w:rPr>
          <w:b/>
          <w:lang w:val="fr-FR"/>
        </w:rPr>
      </w:pPr>
    </w:p>
    <w:p w14:paraId="11EF2C74" w14:textId="3828206A" w:rsidR="00686F98" w:rsidRPr="00CF6475" w:rsidRDefault="00686F98" w:rsidP="00686F98">
      <w:pPr>
        <w:pStyle w:val="Paragraphedeliste"/>
        <w:ind w:left="1080"/>
        <w:jc w:val="both"/>
        <w:rPr>
          <w:b/>
          <w:lang w:val="fr-FR"/>
        </w:rPr>
      </w:pPr>
      <w:r w:rsidRPr="00816692">
        <w:rPr>
          <w:b/>
          <w:lang w:val="fr-FR"/>
        </w:rPr>
        <w:t>*la nécessité de cet équipement pour cette opération d’échange d’ex</w:t>
      </w:r>
      <w:r w:rsidR="00630EFA"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</w:p>
    <w:p w14:paraId="4825C0F6" w14:textId="5E45B202" w:rsidR="00B05CE2" w:rsidRPr="00686F98" w:rsidRDefault="00B05CE2" w:rsidP="007B137F">
      <w:pPr>
        <w:rPr>
          <w:lang w:val="fr-FR"/>
        </w:rPr>
      </w:pPr>
    </w:p>
    <w:sectPr w:rsidR="00B05CE2" w:rsidRPr="00686F9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54DFB" w14:textId="77777777" w:rsidR="00FF0C14" w:rsidRDefault="00FF0C14" w:rsidP="00A6517B">
      <w:pPr>
        <w:spacing w:after="0" w:line="240" w:lineRule="auto"/>
      </w:pPr>
      <w:r>
        <w:separator/>
      </w:r>
    </w:p>
  </w:endnote>
  <w:endnote w:type="continuationSeparator" w:id="0">
    <w:p w14:paraId="0537191D" w14:textId="77777777" w:rsidR="00FF0C14" w:rsidRDefault="00FF0C14" w:rsidP="00A6517B">
      <w:pPr>
        <w:spacing w:after="0" w:line="240" w:lineRule="auto"/>
      </w:pPr>
      <w:r>
        <w:continuationSeparator/>
      </w:r>
    </w:p>
  </w:endnote>
  <w:endnote w:type="continuationNotice" w:id="1">
    <w:p w14:paraId="6342D2D5" w14:textId="77777777" w:rsidR="00FF0C14" w:rsidRDefault="00FF0C14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D5D28" w14:textId="77777777" w:rsidR="00FF0C14" w:rsidRDefault="00FF0C14" w:rsidP="00A6517B">
      <w:pPr>
        <w:spacing w:after="0" w:line="240" w:lineRule="auto"/>
      </w:pPr>
      <w:r>
        <w:separator/>
      </w:r>
    </w:p>
  </w:footnote>
  <w:footnote w:type="continuationSeparator" w:id="0">
    <w:p w14:paraId="4512873C" w14:textId="77777777" w:rsidR="00FF0C14" w:rsidRDefault="00FF0C14" w:rsidP="00A6517B">
      <w:pPr>
        <w:spacing w:after="0" w:line="240" w:lineRule="auto"/>
      </w:pPr>
      <w:r>
        <w:continuationSeparator/>
      </w:r>
    </w:p>
  </w:footnote>
  <w:footnote w:type="continuationNotice" w:id="1">
    <w:p w14:paraId="5049CF00" w14:textId="77777777" w:rsidR="00FF0C14" w:rsidRDefault="00FF0C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7"/>
  </w:num>
  <w:num w:numId="2" w16cid:durableId="1711493507">
    <w:abstractNumId w:val="10"/>
  </w:num>
  <w:num w:numId="3" w16cid:durableId="781614083">
    <w:abstractNumId w:val="1"/>
  </w:num>
  <w:num w:numId="4" w16cid:durableId="1650476660">
    <w:abstractNumId w:val="9"/>
  </w:num>
  <w:num w:numId="5" w16cid:durableId="551311297">
    <w:abstractNumId w:val="5"/>
  </w:num>
  <w:num w:numId="6" w16cid:durableId="1865551671">
    <w:abstractNumId w:val="6"/>
  </w:num>
  <w:num w:numId="7" w16cid:durableId="1916091737">
    <w:abstractNumId w:val="8"/>
  </w:num>
  <w:num w:numId="8" w16cid:durableId="744179837">
    <w:abstractNumId w:val="0"/>
  </w:num>
  <w:num w:numId="9" w16cid:durableId="946811788">
    <w:abstractNumId w:val="2"/>
  </w:num>
  <w:num w:numId="10" w16cid:durableId="106169843">
    <w:abstractNumId w:val="3"/>
  </w:num>
  <w:num w:numId="11" w16cid:durableId="10311086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94E18"/>
    <w:rsid w:val="000D5763"/>
    <w:rsid w:val="001152D6"/>
    <w:rsid w:val="0013168D"/>
    <w:rsid w:val="00143826"/>
    <w:rsid w:val="0014451C"/>
    <w:rsid w:val="001576BF"/>
    <w:rsid w:val="00165228"/>
    <w:rsid w:val="001E5D49"/>
    <w:rsid w:val="001F7ABD"/>
    <w:rsid w:val="00203B7B"/>
    <w:rsid w:val="00220505"/>
    <w:rsid w:val="00226CD5"/>
    <w:rsid w:val="00226EA0"/>
    <w:rsid w:val="002501EF"/>
    <w:rsid w:val="0026545A"/>
    <w:rsid w:val="00283B1B"/>
    <w:rsid w:val="002B6EA3"/>
    <w:rsid w:val="002C398D"/>
    <w:rsid w:val="002C5084"/>
    <w:rsid w:val="002D27DB"/>
    <w:rsid w:val="00342E49"/>
    <w:rsid w:val="00353C0C"/>
    <w:rsid w:val="0039189F"/>
    <w:rsid w:val="003B59E6"/>
    <w:rsid w:val="00430581"/>
    <w:rsid w:val="00444767"/>
    <w:rsid w:val="00473BC7"/>
    <w:rsid w:val="00494817"/>
    <w:rsid w:val="004B6FD8"/>
    <w:rsid w:val="004F13D4"/>
    <w:rsid w:val="004F7838"/>
    <w:rsid w:val="00504DCA"/>
    <w:rsid w:val="0056242D"/>
    <w:rsid w:val="00563A3E"/>
    <w:rsid w:val="00574A65"/>
    <w:rsid w:val="00580333"/>
    <w:rsid w:val="0058258B"/>
    <w:rsid w:val="0058684A"/>
    <w:rsid w:val="0059117C"/>
    <w:rsid w:val="005A3442"/>
    <w:rsid w:val="005B4F50"/>
    <w:rsid w:val="00605B1F"/>
    <w:rsid w:val="006268E4"/>
    <w:rsid w:val="00630EFA"/>
    <w:rsid w:val="00641420"/>
    <w:rsid w:val="00686F98"/>
    <w:rsid w:val="00687735"/>
    <w:rsid w:val="006A2201"/>
    <w:rsid w:val="006C0046"/>
    <w:rsid w:val="006D12CA"/>
    <w:rsid w:val="006D1FEE"/>
    <w:rsid w:val="006E2BCA"/>
    <w:rsid w:val="006E37AB"/>
    <w:rsid w:val="006E3A38"/>
    <w:rsid w:val="006F7023"/>
    <w:rsid w:val="00710024"/>
    <w:rsid w:val="007356B2"/>
    <w:rsid w:val="0073650A"/>
    <w:rsid w:val="0074730B"/>
    <w:rsid w:val="007B137F"/>
    <w:rsid w:val="007B5D34"/>
    <w:rsid w:val="0080532E"/>
    <w:rsid w:val="008123CC"/>
    <w:rsid w:val="00820B50"/>
    <w:rsid w:val="008364C0"/>
    <w:rsid w:val="00845138"/>
    <w:rsid w:val="00864710"/>
    <w:rsid w:val="008964AF"/>
    <w:rsid w:val="008A406B"/>
    <w:rsid w:val="008C6E40"/>
    <w:rsid w:val="008D2761"/>
    <w:rsid w:val="008D6A33"/>
    <w:rsid w:val="008E0A8D"/>
    <w:rsid w:val="00923D51"/>
    <w:rsid w:val="00961E86"/>
    <w:rsid w:val="0096347D"/>
    <w:rsid w:val="00981233"/>
    <w:rsid w:val="00981B26"/>
    <w:rsid w:val="00992804"/>
    <w:rsid w:val="009C2B73"/>
    <w:rsid w:val="00A0061C"/>
    <w:rsid w:val="00A32F2A"/>
    <w:rsid w:val="00A5477B"/>
    <w:rsid w:val="00A6517B"/>
    <w:rsid w:val="00A659EC"/>
    <w:rsid w:val="00AA6A25"/>
    <w:rsid w:val="00AA7DE8"/>
    <w:rsid w:val="00AD2818"/>
    <w:rsid w:val="00AD3547"/>
    <w:rsid w:val="00AF701C"/>
    <w:rsid w:val="00B05CE2"/>
    <w:rsid w:val="00B13174"/>
    <w:rsid w:val="00B32DD6"/>
    <w:rsid w:val="00B57C2A"/>
    <w:rsid w:val="00BD73F0"/>
    <w:rsid w:val="00C11246"/>
    <w:rsid w:val="00C134AF"/>
    <w:rsid w:val="00C47346"/>
    <w:rsid w:val="00C83BAE"/>
    <w:rsid w:val="00CE11BE"/>
    <w:rsid w:val="00D0398E"/>
    <w:rsid w:val="00D45615"/>
    <w:rsid w:val="00D50B73"/>
    <w:rsid w:val="00D51030"/>
    <w:rsid w:val="00D71BDB"/>
    <w:rsid w:val="00D75075"/>
    <w:rsid w:val="00D951F8"/>
    <w:rsid w:val="00DA64CF"/>
    <w:rsid w:val="00DB3967"/>
    <w:rsid w:val="00DD7C03"/>
    <w:rsid w:val="00E46C53"/>
    <w:rsid w:val="00EA2740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82038"/>
    <w:rsid w:val="00F85702"/>
    <w:rsid w:val="00F91789"/>
    <w:rsid w:val="00F94E4A"/>
    <w:rsid w:val="00FB31D3"/>
    <w:rsid w:val="00FB6CCB"/>
    <w:rsid w:val="00FC5CB4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55774D-4DD9-4EB0-A24A-B065BBEFF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92</cp:revision>
  <dcterms:created xsi:type="dcterms:W3CDTF">2023-04-10T12:24:00Z</dcterms:created>
  <dcterms:modified xsi:type="dcterms:W3CDTF">2023-06-01T12:16:00Z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