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B574F" w14:textId="1AE4E1C4" w:rsidR="007F4CA8" w:rsidRPr="007F4CA8" w:rsidRDefault="007F4CA8" w:rsidP="007F4CA8">
      <w:pPr>
        <w:jc w:val="both"/>
        <w:rPr>
          <w:rFonts w:eastAsia="Times New Roman"/>
          <w:b/>
          <w:bCs/>
          <w:color w:val="000000"/>
          <w:lang w:val="en-GB"/>
        </w:rPr>
      </w:pPr>
      <w:r w:rsidRPr="00E26BB8">
        <w:rPr>
          <w:rFonts w:eastAsia="Times New Roman"/>
          <w:b/>
          <w:bCs/>
          <w:color w:val="FF0000"/>
          <w:lang w:val="en-GB"/>
        </w:rPr>
        <w:t xml:space="preserve">Erratum: </w:t>
      </w:r>
      <w:r w:rsidR="00E26BB8" w:rsidRPr="00E26BB8">
        <w:rPr>
          <w:rFonts w:eastAsia="Times New Roman"/>
          <w:b/>
          <w:bCs/>
          <w:color w:val="FF0000"/>
          <w:lang w:val="en-GB"/>
        </w:rPr>
        <w:t xml:space="preserve">  </w:t>
      </w:r>
      <w:r w:rsidR="00E26BB8">
        <w:rPr>
          <w:rFonts w:eastAsia="Times New Roman"/>
          <w:b/>
          <w:bCs/>
          <w:color w:val="000000"/>
          <w:lang w:val="en-GB"/>
        </w:rPr>
        <w:t xml:space="preserve">COI/RDRM/AO/2024/007: Supply, Delivery, installation, commissioning and aftersales service of equipment to strengthen early warning systems in Seychelles </w:t>
      </w:r>
    </w:p>
    <w:p w14:paraId="50E1FF40" w14:textId="77777777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</w:p>
    <w:p w14:paraId="29910792" w14:textId="59B5EAF4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  <w:r w:rsidRPr="007F4CA8">
        <w:rPr>
          <w:rFonts w:eastAsia="Times New Roman"/>
          <w:color w:val="000000"/>
          <w:lang w:val="en-GB"/>
        </w:rPr>
        <w:t xml:space="preserve">Item 1.4: </w:t>
      </w:r>
      <w:proofErr w:type="spellStart"/>
      <w:r w:rsidRPr="007F4CA8">
        <w:rPr>
          <w:rFonts w:eastAsia="Times New Roman"/>
          <w:color w:val="000000"/>
          <w:lang w:val="en-GB"/>
        </w:rPr>
        <w:t>ePMP</w:t>
      </w:r>
      <w:proofErr w:type="spellEnd"/>
      <w:r w:rsidRPr="007F4CA8">
        <w:rPr>
          <w:rFonts w:eastAsia="Times New Roman"/>
          <w:color w:val="000000"/>
          <w:lang w:val="en-GB"/>
        </w:rPr>
        <w:t xml:space="preserve"> 3000L 5GHz Connectorized 2x2 MIMO Access Point with GPS Sync, </w:t>
      </w:r>
      <w:proofErr w:type="spellStart"/>
      <w:r w:rsidRPr="007F4CA8">
        <w:rPr>
          <w:rFonts w:eastAsia="Times New Roman"/>
          <w:color w:val="000000"/>
          <w:lang w:val="en-GB"/>
        </w:rPr>
        <w:t>RoW</w:t>
      </w:r>
      <w:proofErr w:type="spellEnd"/>
      <w:r w:rsidRPr="007F4CA8">
        <w:rPr>
          <w:rFonts w:eastAsia="Times New Roman"/>
          <w:color w:val="000000"/>
          <w:lang w:val="en-GB"/>
        </w:rPr>
        <w:t>, EU power cord            </w:t>
      </w:r>
      <w:r w:rsidRPr="007F4CA8">
        <w:rPr>
          <w:rFonts w:eastAsia="Times New Roman"/>
          <w:color w:val="000000"/>
          <w:lang w:val="en-GB"/>
        </w:rPr>
        <w:br/>
        <w:t>Could you please provide the GPS coordinates of the site where the link should be installed?</w:t>
      </w:r>
    </w:p>
    <w:p w14:paraId="3BDC31A6" w14:textId="5060582C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  <w:r>
        <w:rPr>
          <w:rFonts w:eastAsia="Times New Roman"/>
          <w:b/>
          <w:bCs/>
          <w:i/>
          <w:iCs/>
          <w:color w:val="000000"/>
          <w:lang w:val="en-GB"/>
        </w:rPr>
        <w:t xml:space="preserve">The </w:t>
      </w:r>
      <w:r w:rsidR="00E26BB8">
        <w:rPr>
          <w:rFonts w:eastAsia="Times New Roman"/>
          <w:b/>
          <w:bCs/>
          <w:i/>
          <w:iCs/>
          <w:color w:val="000000"/>
          <w:lang w:val="en-GB"/>
        </w:rPr>
        <w:t xml:space="preserve">item to be supplied </w:t>
      </w:r>
      <w:r w:rsidR="00E26BB8" w:rsidRPr="007F4CA8">
        <w:rPr>
          <w:rFonts w:eastAsia="Times New Roman"/>
          <w:b/>
          <w:bCs/>
          <w:i/>
          <w:iCs/>
          <w:color w:val="000000"/>
          <w:lang w:val="en-GB"/>
        </w:rPr>
        <w:t xml:space="preserve">should be able to acquire its own GPS coordinates </w:t>
      </w:r>
      <w:r w:rsidR="00E26BB8">
        <w:rPr>
          <w:rFonts w:eastAsia="Times New Roman"/>
          <w:b/>
          <w:bCs/>
          <w:i/>
          <w:iCs/>
          <w:color w:val="000000"/>
          <w:lang w:val="en-GB"/>
        </w:rPr>
        <w:t xml:space="preserve">such as </w:t>
      </w:r>
      <w:r w:rsidR="00E26BB8" w:rsidRPr="007F4CA8">
        <w:rPr>
          <w:rFonts w:eastAsia="Times New Roman"/>
          <w:b/>
          <w:bCs/>
          <w:i/>
          <w:iCs/>
          <w:color w:val="000000"/>
          <w:lang w:val="en-GB"/>
        </w:rPr>
        <w:t xml:space="preserve">Ubiquiti </w:t>
      </w:r>
      <w:proofErr w:type="spellStart"/>
      <w:r w:rsidR="00E26BB8" w:rsidRPr="007F4CA8">
        <w:rPr>
          <w:rFonts w:eastAsia="Times New Roman"/>
          <w:b/>
          <w:bCs/>
          <w:i/>
          <w:iCs/>
          <w:color w:val="000000"/>
          <w:lang w:val="en-GB"/>
        </w:rPr>
        <w:t>AirFibre</w:t>
      </w:r>
      <w:proofErr w:type="spellEnd"/>
      <w:r w:rsidR="00E26BB8" w:rsidRPr="007F4CA8">
        <w:rPr>
          <w:rFonts w:eastAsia="Times New Roman"/>
          <w:b/>
          <w:bCs/>
          <w:i/>
          <w:iCs/>
          <w:color w:val="000000"/>
          <w:lang w:val="en-GB"/>
        </w:rPr>
        <w:t xml:space="preserve"> AF-5U</w:t>
      </w:r>
      <w:r w:rsidR="00E26BB8">
        <w:rPr>
          <w:rFonts w:eastAsia="Times New Roman"/>
          <w:b/>
          <w:bCs/>
          <w:i/>
          <w:iCs/>
          <w:color w:val="000000"/>
          <w:lang w:val="en-GB"/>
        </w:rPr>
        <w:t xml:space="preserve">, </w:t>
      </w:r>
      <w:r w:rsidR="00E26BB8" w:rsidRPr="007F4CA8">
        <w:rPr>
          <w:rFonts w:eastAsia="Times New Roman"/>
          <w:b/>
          <w:bCs/>
          <w:i/>
          <w:iCs/>
          <w:color w:val="000000"/>
          <w:lang w:val="en-GB"/>
        </w:rPr>
        <w:t>as they will be used at various sites which will be decided later</w:t>
      </w:r>
      <w:r w:rsidR="00E26BB8">
        <w:rPr>
          <w:rFonts w:eastAsia="Times New Roman"/>
          <w:b/>
          <w:bCs/>
          <w:i/>
          <w:iCs/>
          <w:color w:val="000000"/>
          <w:lang w:val="en-GB"/>
        </w:rPr>
        <w:t xml:space="preserve">. </w:t>
      </w:r>
    </w:p>
    <w:p w14:paraId="2EF9D90E" w14:textId="77777777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</w:p>
    <w:p w14:paraId="4FAD5191" w14:textId="77777777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</w:p>
    <w:p w14:paraId="471F0184" w14:textId="77777777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  <w:r w:rsidRPr="007F4CA8">
        <w:rPr>
          <w:rFonts w:eastAsia="Times New Roman"/>
          <w:color w:val="000000"/>
          <w:lang w:val="en-GB"/>
        </w:rPr>
        <w:t xml:space="preserve">Item 1.8: </w:t>
      </w:r>
      <w:proofErr w:type="spellStart"/>
      <w:r w:rsidRPr="007F4CA8">
        <w:rPr>
          <w:rFonts w:eastAsia="Times New Roman"/>
          <w:color w:val="000000"/>
          <w:lang w:val="en-GB"/>
        </w:rPr>
        <w:t>Heliax</w:t>
      </w:r>
      <w:proofErr w:type="spellEnd"/>
      <w:r w:rsidRPr="007F4CA8">
        <w:rPr>
          <w:rFonts w:eastAsia="Times New Roman"/>
          <w:color w:val="000000"/>
          <w:lang w:val="en-GB"/>
        </w:rPr>
        <w:t xml:space="preserve"> Connector, N-type male              </w:t>
      </w:r>
      <w:r w:rsidRPr="007F4CA8">
        <w:rPr>
          <w:rFonts w:eastAsia="Times New Roman"/>
          <w:color w:val="000000"/>
          <w:lang w:val="en-GB"/>
        </w:rPr>
        <w:br/>
        <w:t>Could you confirm the model of cable required for this connector?</w:t>
      </w:r>
    </w:p>
    <w:p w14:paraId="0B89F6A1" w14:textId="77777777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  <w:r w:rsidRPr="007F4CA8">
        <w:rPr>
          <w:rFonts w:eastAsia="Times New Roman"/>
          <w:b/>
          <w:bCs/>
          <w:color w:val="000000"/>
          <w:lang w:val="en-GB"/>
        </w:rPr>
        <w:t xml:space="preserve">The cable is </w:t>
      </w:r>
      <w:proofErr w:type="gramStart"/>
      <w:r w:rsidRPr="007F4CA8">
        <w:rPr>
          <w:rFonts w:eastAsia="Times New Roman"/>
          <w:b/>
          <w:bCs/>
          <w:color w:val="000000"/>
          <w:lang w:val="en-GB"/>
        </w:rPr>
        <w:t>1/2 inch</w:t>
      </w:r>
      <w:proofErr w:type="gramEnd"/>
      <w:r w:rsidRPr="007F4CA8">
        <w:rPr>
          <w:rFonts w:eastAsia="Times New Roman"/>
          <w:b/>
          <w:bCs/>
          <w:color w:val="000000"/>
          <w:lang w:val="en-GB"/>
        </w:rPr>
        <w:t xml:space="preserve"> </w:t>
      </w:r>
      <w:proofErr w:type="spellStart"/>
      <w:r w:rsidRPr="007F4CA8">
        <w:rPr>
          <w:rFonts w:eastAsia="Times New Roman"/>
          <w:b/>
          <w:bCs/>
          <w:color w:val="000000"/>
          <w:lang w:val="en-GB"/>
        </w:rPr>
        <w:t>heliax</w:t>
      </w:r>
      <w:proofErr w:type="spellEnd"/>
      <w:r w:rsidRPr="007F4CA8">
        <w:rPr>
          <w:rFonts w:eastAsia="Times New Roman"/>
          <w:b/>
          <w:bCs/>
          <w:color w:val="000000"/>
          <w:lang w:val="en-GB"/>
        </w:rPr>
        <w:t xml:space="preserve"> LDF4/50</w:t>
      </w:r>
    </w:p>
    <w:p w14:paraId="46C73184" w14:textId="77777777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</w:p>
    <w:p w14:paraId="7CC0A776" w14:textId="77777777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</w:p>
    <w:p w14:paraId="05E54C36" w14:textId="77777777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  <w:r w:rsidRPr="007F4CA8">
        <w:rPr>
          <w:rFonts w:eastAsia="Times New Roman"/>
          <w:color w:val="000000"/>
          <w:lang w:val="en-GB"/>
        </w:rPr>
        <w:t>Item 1.15: Double Shielded Interconnecting Cable            </w:t>
      </w:r>
      <w:r w:rsidRPr="007F4CA8">
        <w:rPr>
          <w:rFonts w:eastAsia="Times New Roman"/>
          <w:color w:val="000000"/>
          <w:lang w:val="en-GB"/>
        </w:rPr>
        <w:br/>
        <w:t>Could you provide details on the type of connector and the required cable length?</w:t>
      </w:r>
    </w:p>
    <w:p w14:paraId="48A96E49" w14:textId="77777777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  <w:r w:rsidRPr="007F4CA8">
        <w:rPr>
          <w:rFonts w:eastAsia="Times New Roman"/>
          <w:b/>
          <w:bCs/>
          <w:i/>
          <w:iCs/>
          <w:color w:val="000000"/>
          <w:lang w:val="en-GB"/>
        </w:rPr>
        <w:t>The LMR400 is the cable to be used for the interconnecting cables. The coaxial connector is N Type male and the cable length for each interconnecting cable will be determined during the installation. Total length of cable is 50m and number of coaxial connectors is 40 x N-Type Male and 15 x BNC Male all for use with LMR 400</w:t>
      </w:r>
    </w:p>
    <w:p w14:paraId="26F8C8FA" w14:textId="77777777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</w:p>
    <w:p w14:paraId="3142EC39" w14:textId="77777777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</w:p>
    <w:p w14:paraId="6F6D1288" w14:textId="3C31AC33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  <w:r w:rsidRPr="007F4CA8">
        <w:rPr>
          <w:rFonts w:eastAsia="Times New Roman"/>
          <w:color w:val="000000"/>
          <w:lang w:val="en-GB"/>
        </w:rPr>
        <w:t xml:space="preserve">Item 1.35: </w:t>
      </w:r>
      <w:proofErr w:type="spellStart"/>
      <w:r w:rsidRPr="007F4CA8">
        <w:rPr>
          <w:rFonts w:eastAsia="Times New Roman"/>
          <w:color w:val="000000"/>
          <w:lang w:val="en-GB"/>
        </w:rPr>
        <w:t>Trbonet</w:t>
      </w:r>
      <w:proofErr w:type="spellEnd"/>
      <w:r w:rsidRPr="007F4CA8">
        <w:rPr>
          <w:rFonts w:eastAsia="Times New Roman"/>
          <w:color w:val="000000"/>
          <w:lang w:val="en-GB"/>
        </w:rPr>
        <w:t xml:space="preserve"> UPGRADE from Version 5.2 to 6.2 (Upgrade from 5.x to the current release version – does not extend the update </w:t>
      </w:r>
      <w:proofErr w:type="gramStart"/>
      <w:r w:rsidR="00E26BB8" w:rsidRPr="007F4CA8">
        <w:rPr>
          <w:rFonts w:eastAsia="Times New Roman"/>
          <w:color w:val="000000"/>
          <w:lang w:val="en-GB"/>
        </w:rPr>
        <w:t xml:space="preserve">subscription)  </w:t>
      </w:r>
      <w:r w:rsidRPr="007F4CA8">
        <w:rPr>
          <w:rFonts w:eastAsia="Times New Roman"/>
          <w:color w:val="000000"/>
          <w:lang w:val="en-GB"/>
        </w:rPr>
        <w:t> </w:t>
      </w:r>
      <w:proofErr w:type="gramEnd"/>
      <w:r w:rsidRPr="007F4CA8">
        <w:rPr>
          <w:rFonts w:eastAsia="Times New Roman"/>
          <w:color w:val="000000"/>
          <w:lang w:val="en-GB"/>
        </w:rPr>
        <w:t xml:space="preserve">          </w:t>
      </w:r>
      <w:r w:rsidRPr="007F4CA8">
        <w:rPr>
          <w:rFonts w:eastAsia="Times New Roman"/>
          <w:color w:val="000000"/>
          <w:lang w:val="en-GB"/>
        </w:rPr>
        <w:br/>
        <w:t xml:space="preserve">Could you please inform us of the last updated version of </w:t>
      </w:r>
      <w:proofErr w:type="spellStart"/>
      <w:r w:rsidRPr="007F4CA8">
        <w:rPr>
          <w:rFonts w:eastAsia="Times New Roman"/>
          <w:color w:val="000000"/>
          <w:lang w:val="en-GB"/>
        </w:rPr>
        <w:t>Trbonet</w:t>
      </w:r>
      <w:proofErr w:type="spellEnd"/>
      <w:r w:rsidRPr="007F4CA8">
        <w:rPr>
          <w:rFonts w:eastAsia="Times New Roman"/>
          <w:color w:val="000000"/>
          <w:lang w:val="en-GB"/>
        </w:rPr>
        <w:t>?</w:t>
      </w:r>
    </w:p>
    <w:p w14:paraId="466CE4B7" w14:textId="77777777" w:rsidR="007F4CA8" w:rsidRPr="007F4CA8" w:rsidRDefault="007F4CA8" w:rsidP="007F4CA8">
      <w:pPr>
        <w:jc w:val="both"/>
        <w:rPr>
          <w:rFonts w:eastAsia="Times New Roman"/>
          <w:color w:val="000000"/>
          <w:lang w:val="en-GB"/>
        </w:rPr>
      </w:pPr>
      <w:r w:rsidRPr="007F4CA8">
        <w:rPr>
          <w:rFonts w:eastAsia="Times New Roman"/>
          <w:b/>
          <w:bCs/>
          <w:i/>
          <w:iCs/>
          <w:color w:val="000000"/>
          <w:lang w:val="en-GB"/>
        </w:rPr>
        <w:t xml:space="preserve">THE ORIGINAL VERSION of </w:t>
      </w:r>
      <w:proofErr w:type="spellStart"/>
      <w:r w:rsidRPr="007F4CA8">
        <w:rPr>
          <w:rFonts w:eastAsia="Times New Roman"/>
          <w:b/>
          <w:bCs/>
          <w:i/>
          <w:iCs/>
          <w:color w:val="000000"/>
          <w:lang w:val="en-GB"/>
        </w:rPr>
        <w:t>TRBOnet</w:t>
      </w:r>
      <w:proofErr w:type="spellEnd"/>
      <w:r w:rsidRPr="007F4CA8">
        <w:rPr>
          <w:rFonts w:eastAsia="Times New Roman"/>
          <w:b/>
          <w:bCs/>
          <w:i/>
          <w:iCs/>
          <w:color w:val="000000"/>
          <w:lang w:val="en-GB"/>
        </w:rPr>
        <w:t xml:space="preserve"> was 3.6 and there are not update or upgrade since 2013 and is not in use and obviously obsolete. What is required is a </w:t>
      </w:r>
      <w:proofErr w:type="gramStart"/>
      <w:r w:rsidRPr="007F4CA8">
        <w:rPr>
          <w:rFonts w:eastAsia="Times New Roman"/>
          <w:b/>
          <w:bCs/>
          <w:i/>
          <w:iCs/>
          <w:color w:val="000000"/>
          <w:lang w:val="en-GB"/>
        </w:rPr>
        <w:t>brand new</w:t>
      </w:r>
      <w:proofErr w:type="gramEnd"/>
      <w:r w:rsidRPr="007F4CA8">
        <w:rPr>
          <w:rFonts w:eastAsia="Times New Roman"/>
          <w:b/>
          <w:bCs/>
          <w:i/>
          <w:iCs/>
          <w:color w:val="000000"/>
          <w:lang w:val="en-GB"/>
        </w:rPr>
        <w:t xml:space="preserve"> version suitable for IPSC operation possibly 5.7 upwards with licence for 4 repeaters plus 300 radios</w:t>
      </w:r>
    </w:p>
    <w:p w14:paraId="7FC40E24" w14:textId="77777777" w:rsidR="005516B7" w:rsidRPr="007F4CA8" w:rsidRDefault="005516B7" w:rsidP="007F4CA8">
      <w:pPr>
        <w:jc w:val="both"/>
        <w:rPr>
          <w:lang w:val="en-GB"/>
        </w:rPr>
      </w:pPr>
    </w:p>
    <w:sectPr w:rsidR="005516B7" w:rsidRPr="007F4C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CA8"/>
    <w:rsid w:val="005516B7"/>
    <w:rsid w:val="006F0440"/>
    <w:rsid w:val="007F4CA8"/>
    <w:rsid w:val="008839CD"/>
    <w:rsid w:val="00E2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5E934"/>
  <w15:chartTrackingRefBased/>
  <w15:docId w15:val="{93E1FCB4-E09E-4CC8-B091-FFACFF666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CA8"/>
    <w:pPr>
      <w:spacing w:after="0" w:line="240" w:lineRule="auto"/>
    </w:pPr>
    <w:rPr>
      <w:rFonts w:ascii="Aptos" w:hAnsi="Aptos" w:cs="Aptos"/>
      <w:kern w:val="0"/>
      <w:sz w:val="24"/>
      <w:szCs w:val="24"/>
      <w:lang w:val="fr-MU" w:eastAsia="fr-MU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F4CA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MU"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4CA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MU"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F4CA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MU"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4CA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fr-MU"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4CA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fr-MU"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4CA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fr-MU"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4CA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fr-MU"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4CA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fr-MU"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4CA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fr-MU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4C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F4C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F4C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F4CA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F4CA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F4CA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F4CA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F4CA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F4CA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F4C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MU"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F4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4CA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MU"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F4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F4CA8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val="fr-MU"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F4CA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F4CA8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val="fr-MU"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7F4CA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4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val="fr-MU"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4CA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F4C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9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290</Words>
  <Characters>1371</Characters>
  <Application>Microsoft Office Word</Application>
  <DocSecurity>0</DocSecurity>
  <Lines>38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BONNE</dc:creator>
  <cp:keywords/>
  <dc:description/>
  <cp:lastModifiedBy>Gina BONNE</cp:lastModifiedBy>
  <cp:revision>1</cp:revision>
  <dcterms:created xsi:type="dcterms:W3CDTF">2025-05-08T12:28:00Z</dcterms:created>
  <dcterms:modified xsi:type="dcterms:W3CDTF">2025-05-08T12:50:00Z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e0cca734-c897-411f-860e-f1fe99510874</vt:lpwstr>
  </property>
</Properties>
</file>